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A8B" w:rsidRDefault="00870A8B" w:rsidP="00870A8B">
      <w:pPr>
        <w:pStyle w:val="NoSpacing"/>
        <w:jc w:val="center"/>
        <w:rPr>
          <w:rFonts w:ascii="Arial" w:hAnsi="Arial" w:cs="Arial"/>
          <w:b/>
          <w:noProof/>
          <w:color w:val="990033"/>
          <w:sz w:val="40"/>
          <w:szCs w:val="40"/>
        </w:rPr>
      </w:pPr>
      <w:r>
        <w:rPr>
          <w:rFonts w:ascii="Arial" w:hAnsi="Arial" w:cs="Arial"/>
          <w:b/>
          <w:noProof/>
          <w:color w:val="990033"/>
          <w:sz w:val="40"/>
          <w:szCs w:val="40"/>
        </w:rPr>
        <w:t>Walter Infant School and Nursery</w:t>
      </w:r>
    </w:p>
    <w:p w:rsidR="00870A8B" w:rsidRDefault="00870A8B" w:rsidP="00870A8B">
      <w:pPr>
        <w:pStyle w:val="NoSpacing"/>
        <w:jc w:val="center"/>
        <w:rPr>
          <w:rFonts w:ascii="Arial" w:hAnsi="Arial" w:cs="Arial"/>
          <w:b/>
          <w:color w:val="990033"/>
          <w:sz w:val="40"/>
          <w:szCs w:val="40"/>
        </w:rPr>
      </w:pPr>
      <w:r>
        <w:rPr>
          <w:rFonts w:ascii="Arial" w:hAnsi="Arial" w:cs="Arial"/>
          <w:b/>
          <w:color w:val="990033"/>
          <w:sz w:val="40"/>
          <w:szCs w:val="40"/>
        </w:rPr>
        <w:t>School Development Targets for 2025 2026</w:t>
      </w:r>
    </w:p>
    <w:p w:rsidR="00870A8B" w:rsidRDefault="00870A8B" w:rsidP="00870A8B">
      <w:pPr>
        <w:pStyle w:val="NoSpacing"/>
        <w:jc w:val="center"/>
        <w:rPr>
          <w:rFonts w:ascii="Arial" w:hAnsi="Arial" w:cs="Arial"/>
          <w:b/>
          <w:color w:val="990033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3AFC03" wp14:editId="5EE2D4CE">
            <wp:extent cx="1857375" cy="1582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qUbhwBoZ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329" cy="15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A8B" w:rsidRDefault="001903F5" w:rsidP="001903F5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903F5">
        <w:rPr>
          <w:rFonts w:ascii="Arial" w:hAnsi="Arial" w:cs="Arial"/>
          <w:b/>
          <w:color w:val="FF0000"/>
          <w:sz w:val="24"/>
          <w:szCs w:val="24"/>
        </w:rPr>
        <w:t>Quality of Education</w:t>
      </w:r>
    </w:p>
    <w:p w:rsidR="001903F5" w:rsidRDefault="001903F5" w:rsidP="001903F5">
      <w:pPr>
        <w:pStyle w:val="NoSpacing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  <w:lang w:eastAsia="en-GB"/>
        </w:rPr>
      </w:pPr>
      <w:r w:rsidRPr="0093408A">
        <w:rPr>
          <w:rFonts w:ascii="Arial" w:hAnsi="Arial" w:cs="Arial"/>
          <w:b/>
          <w:color w:val="FF0000"/>
          <w:sz w:val="24"/>
          <w:szCs w:val="24"/>
          <w:lang w:eastAsia="en-GB"/>
        </w:rPr>
        <w:t>To focus on the progress of the lowest 20% in each cohort</w:t>
      </w:r>
      <w:r>
        <w:rPr>
          <w:rFonts w:ascii="Arial" w:hAnsi="Arial" w:cs="Arial"/>
          <w:b/>
          <w:color w:val="FF0000"/>
          <w:sz w:val="24"/>
          <w:szCs w:val="24"/>
          <w:lang w:eastAsia="en-GB"/>
        </w:rPr>
        <w:t xml:space="preserve"> to ensure all children can make progress and the gaps between the lowest ability children and all children diminish.</w:t>
      </w:r>
    </w:p>
    <w:p w:rsidR="001903F5" w:rsidRDefault="001903F5" w:rsidP="001903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To further develop the teaching of writing using the new Writing Framework so that reading and writing attainment are more easily matched (writing improves in all cohorts).</w:t>
      </w:r>
    </w:p>
    <w:p w:rsidR="001903F5" w:rsidRDefault="001903F5" w:rsidP="001903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Leaders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must be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ambitious for learners with additional needs and provision is well-led and managed</w:t>
      </w:r>
    </w:p>
    <w:p w:rsidR="001903F5" w:rsidRDefault="001903F5" w:rsidP="001903F5">
      <w:pPr>
        <w:pStyle w:val="NoSpacing"/>
        <w:ind w:left="720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1903F5" w:rsidRDefault="001903F5" w:rsidP="001903F5">
      <w:pPr>
        <w:pStyle w:val="NoSpacing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Behaviours and Attitudes</w:t>
      </w:r>
    </w:p>
    <w:p w:rsidR="001903F5" w:rsidRDefault="001903F5" w:rsidP="001903F5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Walter Infant School and Nursery will provide an environment that promotes wellbeing and recognises and responds to learner’s social and emotional needs</w:t>
      </w:r>
    </w:p>
    <w:p w:rsidR="001903F5" w:rsidRPr="001903F5" w:rsidRDefault="001903F5" w:rsidP="001903F5">
      <w:pPr>
        <w:pStyle w:val="NoSpacing"/>
        <w:ind w:left="720"/>
        <w:rPr>
          <w:rFonts w:ascii="Arial" w:hAnsi="Arial" w:cs="Arial"/>
          <w:b/>
          <w:color w:val="00B050"/>
          <w:sz w:val="24"/>
          <w:szCs w:val="24"/>
        </w:rPr>
      </w:pPr>
    </w:p>
    <w:p w:rsidR="001903F5" w:rsidRDefault="001903F5" w:rsidP="001903F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 w:rsidRPr="001903F5">
        <w:rPr>
          <w:rFonts w:ascii="Arial" w:hAnsi="Arial" w:cs="Arial"/>
          <w:b/>
          <w:color w:val="0070C0"/>
          <w:sz w:val="24"/>
          <w:szCs w:val="24"/>
        </w:rPr>
        <w:t>Personal Development</w:t>
      </w:r>
    </w:p>
    <w:p w:rsidR="001903F5" w:rsidRDefault="001903F5" w:rsidP="001903F5">
      <w:pPr>
        <w:pStyle w:val="NoSpacing"/>
        <w:numPr>
          <w:ilvl w:val="0"/>
          <w:numId w:val="3"/>
        </w:numPr>
        <w:rPr>
          <w:rFonts w:ascii="Arial" w:hAnsi="Arial" w:cs="Arial"/>
          <w:b/>
          <w:color w:val="0070C0"/>
          <w:sz w:val="24"/>
          <w:szCs w:val="24"/>
        </w:rPr>
      </w:pPr>
      <w:r w:rsidRPr="001903F5">
        <w:rPr>
          <w:rFonts w:ascii="Arial" w:hAnsi="Arial" w:cs="Arial"/>
          <w:b/>
          <w:color w:val="0070C0"/>
          <w:sz w:val="24"/>
          <w:szCs w:val="24"/>
        </w:rPr>
        <w:t>Our curriculum and ‘Hidden Curriculum’ will support our learners to develop their character; including their resilience, confidence and independence. We will help them know how to keep physically and mentally healthy.</w:t>
      </w:r>
    </w:p>
    <w:p w:rsidR="001903F5" w:rsidRDefault="001903F5" w:rsidP="001903F5">
      <w:pPr>
        <w:pStyle w:val="NoSpacing"/>
        <w:ind w:left="720"/>
        <w:rPr>
          <w:rFonts w:ascii="Arial" w:hAnsi="Arial" w:cs="Arial"/>
          <w:b/>
          <w:color w:val="0070C0"/>
          <w:sz w:val="24"/>
          <w:szCs w:val="24"/>
        </w:rPr>
      </w:pPr>
    </w:p>
    <w:p w:rsidR="001903F5" w:rsidRDefault="001903F5" w:rsidP="001903F5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Leadership and Management</w:t>
      </w:r>
    </w:p>
    <w:p w:rsidR="001903F5" w:rsidRDefault="001903F5" w:rsidP="001903F5">
      <w:pPr>
        <w:pStyle w:val="NoSpacing"/>
        <w:numPr>
          <w:ilvl w:val="0"/>
          <w:numId w:val="3"/>
        </w:num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The Writing Framework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0924ED">
        <w:rPr>
          <w:rFonts w:ascii="Arial" w:hAnsi="Arial" w:cs="Arial"/>
          <w:b/>
          <w:color w:val="7030A0"/>
          <w:sz w:val="24"/>
          <w:szCs w:val="24"/>
        </w:rPr>
        <w:t>Section 7: Leadership and management of writing</w:t>
      </w:r>
      <w:r>
        <w:rPr>
          <w:rFonts w:ascii="Arial" w:hAnsi="Arial" w:cs="Arial"/>
          <w:b/>
          <w:color w:val="7030A0"/>
          <w:sz w:val="24"/>
          <w:szCs w:val="24"/>
        </w:rPr>
        <w:t>.</w:t>
      </w:r>
      <w:r w:rsidRPr="000924ED">
        <w:rPr>
          <w:rFonts w:ascii="Arial" w:hAnsi="Arial" w:cs="Arial"/>
          <w:b/>
          <w:color w:val="7030A0"/>
          <w:sz w:val="24"/>
          <w:szCs w:val="24"/>
        </w:rPr>
        <w:t xml:space="preserve"> Headteachers are responsible for creating a positive writing culture in their schools, as well as for developing an effective, well-sequenced writing curriculum and ensuring that all classroom teachers, not just subject leads, are trained to teach writing effectively. All staff play a role in fostering a supportive writing environment, but leaders establish the culture and set the standards.</w:t>
      </w:r>
    </w:p>
    <w:p w:rsidR="001903F5" w:rsidRDefault="001903F5" w:rsidP="001903F5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</w:pPr>
      <w:r w:rsidRPr="001903F5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Senior Leaders and Managers have a clear and ambitious vision for providing high-quality, inclusive education and training to all. This is realised through strong, shared values, policies and practice</w:t>
      </w:r>
    </w:p>
    <w:p w:rsidR="001903F5" w:rsidRPr="008F255F" w:rsidRDefault="001903F5" w:rsidP="008F255F">
      <w:pPr>
        <w:pStyle w:val="ListParagraph"/>
        <w:shd w:val="clear" w:color="auto" w:fill="FFFFFF"/>
        <w:spacing w:after="150"/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121D31D" wp14:editId="39ACEA3C">
            <wp:extent cx="4610100" cy="11451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0888" cy="115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3F5" w:rsidRPr="008F255F" w:rsidSect="008F255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E277B"/>
    <w:multiLevelType w:val="hybridMultilevel"/>
    <w:tmpl w:val="AED0F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91C"/>
    <w:multiLevelType w:val="hybridMultilevel"/>
    <w:tmpl w:val="9F14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327"/>
    <w:multiLevelType w:val="hybridMultilevel"/>
    <w:tmpl w:val="5F4C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56B7"/>
    <w:multiLevelType w:val="hybridMultilevel"/>
    <w:tmpl w:val="C844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8B"/>
    <w:rsid w:val="001903F5"/>
    <w:rsid w:val="00870A8B"/>
    <w:rsid w:val="008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D64D"/>
  <w15:chartTrackingRefBased/>
  <w15:docId w15:val="{646E5057-2B12-47F5-AC75-C24F2CC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3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70A8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903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F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903F5"/>
  </w:style>
  <w:style w:type="paragraph" w:styleId="ListParagraph">
    <w:name w:val="List Paragraph"/>
    <w:basedOn w:val="Normal"/>
    <w:uiPriority w:val="34"/>
    <w:qFormat/>
    <w:rsid w:val="0019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Wheeler</dc:creator>
  <cp:keywords/>
  <dc:description/>
  <cp:lastModifiedBy>Judy Wheeler</cp:lastModifiedBy>
  <cp:revision>1</cp:revision>
  <cp:lastPrinted>2025-09-25T12:19:00Z</cp:lastPrinted>
  <dcterms:created xsi:type="dcterms:W3CDTF">2025-09-25T11:55:00Z</dcterms:created>
  <dcterms:modified xsi:type="dcterms:W3CDTF">2025-09-25T12:21:00Z</dcterms:modified>
</cp:coreProperties>
</file>