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4EB" w:rsidRDefault="007454E6">
      <w:pPr>
        <w:spacing w:after="0"/>
        <w:ind w:left="903"/>
      </w:pPr>
      <w:bookmarkStart w:id="0" w:name="_GoBack"/>
      <w:bookmarkEnd w:id="0"/>
      <w:r>
        <w:rPr>
          <w:sz w:val="32"/>
        </w:rPr>
        <w:t>LB Gymnastics</w:t>
      </w:r>
    </w:p>
    <w:p w:rsidR="00C244EB" w:rsidRDefault="007454E6">
      <w:pPr>
        <w:spacing w:after="0" w:line="216" w:lineRule="auto"/>
        <w:ind w:left="-13" w:hanging="2"/>
      </w:pPr>
      <w:r>
        <w:rPr>
          <w:sz w:val="20"/>
        </w:rPr>
        <w:t xml:space="preserve">I am a fully qualified British Gymnastics Level 2 Woman's Artistic Coach and Level I Pre-School Gymnastics Coach. After competing for Great </w:t>
      </w:r>
      <w:proofErr w:type="gramStart"/>
      <w:r>
        <w:rPr>
          <w:sz w:val="20"/>
        </w:rPr>
        <w:t>Britain</w:t>
      </w:r>
      <w:proofErr w:type="gramEnd"/>
      <w:r>
        <w:rPr>
          <w:sz w:val="20"/>
        </w:rPr>
        <w:t xml:space="preserve"> myself in gymnastics. I now have many years of coaching experience. Gymnastics is a foundation sport that de</w:t>
      </w:r>
      <w:r>
        <w:rPr>
          <w:sz w:val="20"/>
        </w:rPr>
        <w:t xml:space="preserve">velops key physical competencies such as postural control. coordination, the ability to jump and land safely, as well as strength. </w:t>
      </w:r>
      <w:proofErr w:type="spellStart"/>
      <w:r>
        <w:rPr>
          <w:sz w:val="20"/>
        </w:rPr>
        <w:t>flexibilty</w:t>
      </w:r>
      <w:proofErr w:type="spellEnd"/>
      <w:r>
        <w:rPr>
          <w:sz w:val="20"/>
        </w:rPr>
        <w:t xml:space="preserve"> and balance. The sport also enables participants to gain key social experiences such as</w:t>
      </w:r>
    </w:p>
    <w:p w:rsidR="00C244EB" w:rsidRDefault="00C244EB">
      <w:pPr>
        <w:sectPr w:rsidR="00C244EB">
          <w:pgSz w:w="11906" w:h="16838"/>
          <w:pgMar w:top="9291" w:right="4586" w:bottom="2067" w:left="1591" w:header="720" w:footer="720" w:gutter="0"/>
          <w:cols w:space="720"/>
        </w:sectPr>
      </w:pPr>
    </w:p>
    <w:p w:rsidR="00C244EB" w:rsidRDefault="007454E6">
      <w:pPr>
        <w:spacing w:after="625" w:line="216" w:lineRule="auto"/>
        <w:ind w:left="95" w:hanging="2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1142343</wp:posOffset>
            </wp:positionH>
            <wp:positionV relativeFrom="page">
              <wp:posOffset>984919</wp:posOffset>
            </wp:positionV>
            <wp:extent cx="872691" cy="1087821"/>
            <wp:effectExtent l="0" t="0" r="0" b="0"/>
            <wp:wrapTopAndBottom/>
            <wp:docPr id="7091" name="Picture 70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1" name="Picture 709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2691" cy="1087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2667102</wp:posOffset>
            </wp:positionH>
            <wp:positionV relativeFrom="page">
              <wp:posOffset>1009419</wp:posOffset>
            </wp:positionV>
            <wp:extent cx="2108187" cy="940818"/>
            <wp:effectExtent l="0" t="0" r="0" b="0"/>
            <wp:wrapTopAndBottom/>
            <wp:docPr id="7092" name="Picture 70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2" name="Picture 709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8187" cy="940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5172412</wp:posOffset>
            </wp:positionH>
            <wp:positionV relativeFrom="page">
              <wp:posOffset>1043720</wp:posOffset>
            </wp:positionV>
            <wp:extent cx="1510051" cy="1053520"/>
            <wp:effectExtent l="0" t="0" r="0" b="0"/>
            <wp:wrapTopAndBottom/>
            <wp:docPr id="7095" name="Picture 70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5" name="Picture 70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0051" cy="105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720706</wp:posOffset>
            </wp:positionH>
            <wp:positionV relativeFrom="page">
              <wp:posOffset>2641150</wp:posOffset>
            </wp:positionV>
            <wp:extent cx="6123548" cy="2925356"/>
            <wp:effectExtent l="0" t="0" r="0" b="0"/>
            <wp:wrapTopAndBottom/>
            <wp:docPr id="8930" name="Picture 89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0" name="Picture 89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3548" cy="2925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explorin</w:t>
      </w:r>
      <w:r>
        <w:rPr>
          <w:sz w:val="20"/>
        </w:rPr>
        <w:t>g their creativity amongst their peers.</w:t>
      </w:r>
    </w:p>
    <w:p w:rsidR="00C244EB" w:rsidRDefault="007454E6">
      <w:pPr>
        <w:spacing w:after="0"/>
      </w:pPr>
      <w:r>
        <w:rPr>
          <w:sz w:val="24"/>
        </w:rPr>
        <w:t>Available for:</w:t>
      </w:r>
    </w:p>
    <w:p w:rsidR="00C244EB" w:rsidRDefault="007454E6">
      <w:pPr>
        <w:spacing w:after="0" w:line="260" w:lineRule="auto"/>
        <w:ind w:left="3" w:hanging="10"/>
      </w:pPr>
      <w:r>
        <w:t>-Before School, Lunch Time &amp; After School Clubs</w:t>
      </w:r>
    </w:p>
    <w:p w:rsidR="00C244EB" w:rsidRDefault="007454E6">
      <w:pPr>
        <w:spacing w:after="0" w:line="260" w:lineRule="auto"/>
        <w:ind w:left="3" w:hanging="10"/>
      </w:pPr>
      <w:r>
        <w:t>-SEN Gymnastics Sessions</w:t>
      </w:r>
    </w:p>
    <w:p w:rsidR="00C244EB" w:rsidRDefault="007454E6">
      <w:pPr>
        <w:spacing w:after="0" w:line="260" w:lineRule="auto"/>
        <w:ind w:left="3" w:hanging="10"/>
      </w:pPr>
      <w:r>
        <w:t>-PE Gymnastics</w:t>
      </w:r>
    </w:p>
    <w:p w:rsidR="00C244EB" w:rsidRDefault="007454E6">
      <w:pPr>
        <w:spacing w:after="401" w:line="260" w:lineRule="auto"/>
        <w:ind w:left="3" w:hanging="10"/>
      </w:pPr>
      <w:r>
        <w:t>-Birthday Parties</w:t>
      </w:r>
    </w:p>
    <w:p w:rsidR="00C244EB" w:rsidRDefault="007454E6">
      <w:pPr>
        <w:spacing w:after="0"/>
      </w:pPr>
      <w:r>
        <w:rPr>
          <w:sz w:val="26"/>
        </w:rPr>
        <w:lastRenderedPageBreak/>
        <w:t>Enquiries - laurenbakergymnastics@gmail.com</w:t>
      </w:r>
    </w:p>
    <w:p w:rsidR="00C244EB" w:rsidRDefault="00C244EB">
      <w:pPr>
        <w:sectPr w:rsidR="00C244EB">
          <w:type w:val="continuous"/>
          <w:pgSz w:w="11906" w:h="16838"/>
          <w:pgMar w:top="9291" w:right="5713" w:bottom="2067" w:left="1498" w:header="720" w:footer="720" w:gutter="0"/>
          <w:cols w:space="720"/>
        </w:sectPr>
      </w:pPr>
    </w:p>
    <w:p w:rsidR="00C244EB" w:rsidRDefault="007454E6">
      <w:pPr>
        <w:spacing w:after="0"/>
        <w:ind w:left="257" w:hanging="10"/>
      </w:pPr>
      <w:r>
        <w:rPr>
          <w:sz w:val="38"/>
        </w:rPr>
        <w:t>British</w:t>
      </w:r>
    </w:p>
    <w:p w:rsidR="00C244EB" w:rsidRDefault="007454E6">
      <w:pPr>
        <w:spacing w:after="0"/>
        <w:ind w:left="-5" w:hanging="10"/>
      </w:pPr>
      <w:r>
        <w:rPr>
          <w:sz w:val="38"/>
        </w:rPr>
        <w:t>Gymnastics</w:t>
      </w:r>
    </w:p>
    <w:p w:rsidR="00C244EB" w:rsidRDefault="007454E6">
      <w:pPr>
        <w:spacing w:after="0"/>
        <w:ind w:left="85"/>
        <w:jc w:val="center"/>
      </w:pPr>
      <w:r>
        <w:rPr>
          <w:sz w:val="14"/>
        </w:rPr>
        <w:t>More than a spor</w:t>
      </w:r>
      <w:r>
        <w:rPr>
          <w:sz w:val="14"/>
        </w:rPr>
        <w:t>t</w:t>
      </w:r>
    </w:p>
    <w:sectPr w:rsidR="00C244EB">
      <w:type w:val="continuous"/>
      <w:pgSz w:w="11906" w:h="16838"/>
      <w:pgMar w:top="9291" w:right="1212" w:bottom="2067" w:left="89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4EB"/>
    <w:rsid w:val="007454E6"/>
    <w:rsid w:val="00C2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3C0328-1527-4A91-80D4-05CF9461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LB Gymnastics Flyer 2026</vt:lpstr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LB Gymnastics Flyer 2026</dc:title>
  <dc:subject/>
  <dc:creator>Lynnette Hemmings</dc:creator>
  <cp:keywords/>
  <cp:lastModifiedBy>Lynnette Hemmings</cp:lastModifiedBy>
  <cp:revision>2</cp:revision>
  <dcterms:created xsi:type="dcterms:W3CDTF">2026-07-03T07:22:00Z</dcterms:created>
  <dcterms:modified xsi:type="dcterms:W3CDTF">2026-07-03T07:22:00Z</dcterms:modified>
</cp:coreProperties>
</file>